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88387017"/>
        <w:docPartObj>
          <w:docPartGallery w:val="Cover Pages"/>
          <w:docPartUnique/>
        </w:docPartObj>
      </w:sdtPr>
      <w:sdtEndPr/>
      <w:sdtContent>
        <w:p w14:paraId="0BC2ED16" w14:textId="0CF2A4B3" w:rsidR="00A01C0C" w:rsidRDefault="00A01C0C"/>
        <w:p w14:paraId="21C35B58" w14:textId="490F6A40" w:rsidR="00A01C0C" w:rsidRDefault="00A01C0C">
          <w:pPr>
            <w:widowControl/>
            <w:jc w:val="left"/>
          </w:pPr>
          <w:r>
            <w:rPr>
              <w:noProof/>
            </w:rPr>
            <mc:AlternateContent>
              <mc:Choice Requires="wps">
                <w:drawing>
                  <wp:anchor distT="0" distB="0" distL="182880" distR="182880" simplePos="0" relativeHeight="251660288" behindDoc="0" locked="0" layoutInCell="1" allowOverlap="1" wp14:anchorId="4976F220" wp14:editId="733392E8">
                    <wp:simplePos x="0" y="0"/>
                    <mc:AlternateContent>
                      <mc:Choice Requires="wp14">
                        <wp:positionH relativeFrom="margin">
                          <wp14:pctPosHOffset>7700</wp14:pctPosHOffset>
                        </wp:positionH>
                      </mc:Choice>
                      <mc:Fallback>
                        <wp:positionH relativeFrom="page">
                          <wp:posOffset>1495425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テキスト ボックス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1CE651" w14:textId="40D6DDCD" w:rsidR="00A01C0C" w:rsidRDefault="006C1E8F">
                                <w:pPr>
                                  <w:pStyle w:val="a3"/>
                                  <w:spacing w:before="40" w:after="560" w:line="216" w:lineRule="auto"/>
                                  <w:rPr>
                                    <w:color w:val="4472C4" w:themeColor="accent1"/>
                                    <w:sz w:val="72"/>
                                    <w:szCs w:val="72"/>
                                  </w:rPr>
                                </w:pPr>
                                <w:sdt>
                                  <w:sdtPr>
                                    <w:rPr>
                                      <w:color w:val="4472C4" w:themeColor="accent1"/>
                                      <w:sz w:val="72"/>
                                      <w:szCs w:val="72"/>
                                    </w:rPr>
                                    <w:alias w:val="タイトル"/>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A01C0C">
                                      <w:rPr>
                                        <w:rFonts w:hint="eastAsia"/>
                                        <w:color w:val="4472C4" w:themeColor="accent1"/>
                                        <w:sz w:val="72"/>
                                        <w:szCs w:val="72"/>
                                      </w:rPr>
                                      <w:t>シェアリングエコノミーの課題と発展</w:t>
                                    </w:r>
                                  </w:sdtContent>
                                </w:sdt>
                              </w:p>
                              <w:p w14:paraId="61BC81C0" w14:textId="4B56C537" w:rsidR="00A01C0C" w:rsidRDefault="006C1E8F">
                                <w:pPr>
                                  <w:pStyle w:val="a3"/>
                                  <w:spacing w:before="40" w:after="40"/>
                                  <w:rPr>
                                    <w:caps/>
                                    <w:color w:val="1F4E79" w:themeColor="accent5" w:themeShade="80"/>
                                    <w:sz w:val="28"/>
                                    <w:szCs w:val="28"/>
                                  </w:rPr>
                                </w:pPr>
                                <w:sdt>
                                  <w:sdtPr>
                                    <w:rPr>
                                      <w:caps/>
                                      <w:color w:val="1F4E79" w:themeColor="accent5" w:themeShade="80"/>
                                      <w:sz w:val="28"/>
                                      <w:szCs w:val="28"/>
                                    </w:rPr>
                                    <w:alias w:val="サブタイトル"/>
                                    <w:tag w:val=""/>
                                    <w:id w:val="-2090151685"/>
                                    <w:dataBinding w:prefixMappings="xmlns:ns0='http://purl.org/dc/elements/1.1/' xmlns:ns1='http://schemas.openxmlformats.org/package/2006/metadata/core-properties' " w:xpath="/ns1:coreProperties[1]/ns0:subject[1]" w:storeItemID="{6C3C8BC8-F283-45AE-878A-BAB7291924A1}"/>
                                    <w:text/>
                                  </w:sdtPr>
                                  <w:sdtEndPr/>
                                  <w:sdtContent>
                                    <w:r w:rsidR="00310866">
                                      <w:rPr>
                                        <w:caps/>
                                        <w:color w:val="1F4E79" w:themeColor="accent5" w:themeShade="80"/>
                                        <w:sz w:val="28"/>
                                        <w:szCs w:val="28"/>
                                      </w:rPr>
                                      <w:t>2021/10/12</w:t>
                                    </w:r>
                                  </w:sdtContent>
                                </w:sdt>
                              </w:p>
                              <w:p w14:paraId="17CA7D4E" w14:textId="516D809B" w:rsidR="00A01C0C" w:rsidRDefault="006C1E8F">
                                <w:pPr>
                                  <w:pStyle w:val="a3"/>
                                  <w:spacing w:before="80" w:after="40"/>
                                  <w:rPr>
                                    <w:caps/>
                                    <w:color w:val="5B9BD5" w:themeColor="accent5"/>
                                    <w:sz w:val="24"/>
                                    <w:szCs w:val="24"/>
                                  </w:rPr>
                                </w:pPr>
                                <w:sdt>
                                  <w:sdtPr>
                                    <w:rPr>
                                      <w:caps/>
                                      <w:color w:val="5B9BD5" w:themeColor="accent5"/>
                                      <w:sz w:val="24"/>
                                      <w:szCs w:val="24"/>
                                    </w:rPr>
                                    <w:alias w:val="作成者"/>
                                    <w:tag w:val=""/>
                                    <w:id w:val="-1536112409"/>
                                    <w:dataBinding w:prefixMappings="xmlns:ns0='http://purl.org/dc/elements/1.1/' xmlns:ns1='http://schemas.openxmlformats.org/package/2006/metadata/core-properties' " w:xpath="/ns1:coreProperties[1]/ns0:creator[1]" w:storeItemID="{6C3C8BC8-F283-45AE-878A-BAB7291924A1}"/>
                                    <w:text/>
                                  </w:sdtPr>
                                  <w:sdtEndPr/>
                                  <w:sdtContent>
                                    <w:r w:rsidR="00A01C0C">
                                      <w:rPr>
                                        <w:rFonts w:hint="eastAsia"/>
                                        <w:caps/>
                                        <w:color w:val="5B9BD5" w:themeColor="accent5"/>
                                        <w:sz w:val="24"/>
                                        <w:szCs w:val="24"/>
                                      </w:rPr>
                                      <w:t>AT8150　つる</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4976F220" id="_x0000_t202" coordsize="21600,21600" o:spt="202" path="m,l,21600r21600,l21600,xe">
                    <v:stroke joinstyle="miter"/>
                    <v:path gradientshapeok="t" o:connecttype="rect"/>
                  </v:shapetype>
                  <v:shape id="テキスト ボックス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" filled="f" stroked="f" strokeweight=".5pt">
                    <v:textbox style="mso-fit-shape-to-text:t" inset="0,0,0,0">
                      <w:txbxContent>
                        <w:p w14:paraId="1A1CE651" w14:textId="40D6DDCD" w:rsidR="00A01C0C" w:rsidRDefault="006C1E8F">
                          <w:pPr>
                            <w:pStyle w:val="a3"/>
                            <w:spacing w:before="40" w:after="560" w:line="216" w:lineRule="auto"/>
                            <w:rPr>
                              <w:color w:val="4472C4" w:themeColor="accent1"/>
                              <w:sz w:val="72"/>
                              <w:szCs w:val="72"/>
                            </w:rPr>
                          </w:pPr>
                          <w:sdt>
                            <w:sdtPr>
                              <w:rPr>
                                <w:color w:val="4472C4" w:themeColor="accent1"/>
                                <w:sz w:val="72"/>
                                <w:szCs w:val="72"/>
                              </w:rPr>
                              <w:alias w:val="タイトル"/>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A01C0C">
                                <w:rPr>
                                  <w:rFonts w:hint="eastAsia"/>
                                  <w:color w:val="4472C4" w:themeColor="accent1"/>
                                  <w:sz w:val="72"/>
                                  <w:szCs w:val="72"/>
                                </w:rPr>
                                <w:t>シェアリングエコノミーの課題と発展</w:t>
                              </w:r>
                            </w:sdtContent>
                          </w:sdt>
                        </w:p>
                        <w:p w14:paraId="61BC81C0" w14:textId="4B56C537" w:rsidR="00A01C0C" w:rsidRDefault="006C1E8F">
                          <w:pPr>
                            <w:pStyle w:val="a3"/>
                            <w:spacing w:before="40" w:after="40"/>
                            <w:rPr>
                              <w:caps/>
                              <w:color w:val="1F4E79" w:themeColor="accent5" w:themeShade="80"/>
                              <w:sz w:val="28"/>
                              <w:szCs w:val="28"/>
                            </w:rPr>
                          </w:pPr>
                          <w:sdt>
                            <w:sdtPr>
                              <w:rPr>
                                <w:caps/>
                                <w:color w:val="1F4E79" w:themeColor="accent5" w:themeShade="80"/>
                                <w:sz w:val="28"/>
                                <w:szCs w:val="28"/>
                              </w:rPr>
                              <w:alias w:val="サブタイトル"/>
                              <w:tag w:val=""/>
                              <w:id w:val="-2090151685"/>
                              <w:dataBinding w:prefixMappings="xmlns:ns0='http://purl.org/dc/elements/1.1/' xmlns:ns1='http://schemas.openxmlformats.org/package/2006/metadata/core-properties' " w:xpath="/ns1:coreProperties[1]/ns0:subject[1]" w:storeItemID="{6C3C8BC8-F283-45AE-878A-BAB7291924A1}"/>
                              <w:text/>
                            </w:sdtPr>
                            <w:sdtEndPr/>
                            <w:sdtContent>
                              <w:r w:rsidR="00310866">
                                <w:rPr>
                                  <w:caps/>
                                  <w:color w:val="1F4E79" w:themeColor="accent5" w:themeShade="80"/>
                                  <w:sz w:val="28"/>
                                  <w:szCs w:val="28"/>
                                </w:rPr>
                                <w:t>2021/10/12</w:t>
                              </w:r>
                            </w:sdtContent>
                          </w:sdt>
                        </w:p>
                        <w:p w14:paraId="17CA7D4E" w14:textId="516D809B" w:rsidR="00A01C0C" w:rsidRDefault="006C1E8F">
                          <w:pPr>
                            <w:pStyle w:val="a3"/>
                            <w:spacing w:before="80" w:after="40"/>
                            <w:rPr>
                              <w:caps/>
                              <w:color w:val="5B9BD5" w:themeColor="accent5"/>
                              <w:sz w:val="24"/>
                              <w:szCs w:val="24"/>
                            </w:rPr>
                          </w:pPr>
                          <w:sdt>
                            <w:sdtPr>
                              <w:rPr>
                                <w:caps/>
                                <w:color w:val="5B9BD5" w:themeColor="accent5"/>
                                <w:sz w:val="24"/>
                                <w:szCs w:val="24"/>
                              </w:rPr>
                              <w:alias w:val="作成者"/>
                              <w:tag w:val=""/>
                              <w:id w:val="-1536112409"/>
                              <w:dataBinding w:prefixMappings="xmlns:ns0='http://purl.org/dc/elements/1.1/' xmlns:ns1='http://schemas.openxmlformats.org/package/2006/metadata/core-properties' " w:xpath="/ns1:coreProperties[1]/ns0:creator[1]" w:storeItemID="{6C3C8BC8-F283-45AE-878A-BAB7291924A1}"/>
                              <w:text/>
                            </w:sdtPr>
                            <w:sdtEndPr/>
                            <w:sdtContent>
                              <w:r w:rsidR="00A01C0C">
                                <w:rPr>
                                  <w:rFonts w:hint="eastAsia"/>
                                  <w:caps/>
                                  <w:color w:val="5B9BD5" w:themeColor="accent5"/>
                                  <w:sz w:val="24"/>
                                  <w:szCs w:val="24"/>
                                </w:rPr>
                                <w:t>AT8150　つる</w:t>
                              </w:r>
                            </w:sdtContent>
                          </w:sdt>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1C97D3F5" wp14:editId="0E7DEE93">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四角形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年"/>
                                  <w:tag w:val=""/>
                                  <w:id w:val="-785116381"/>
                                  <w:showingPlcHdr/>
                                  <w:dataBinding w:prefixMappings="xmlns:ns0='http://schemas.microsoft.com/office/2006/coverPageProps' " w:xpath="/ns0:CoverPageProperties[1]/ns0:PublishDate[1]" w:storeItemID="{55AF091B-3C7A-41E3-B477-F2FDAA23CFDA}"/>
                                  <w:date>
                                    <w:dateFormat w:val="yyyy"/>
                                    <w:lid w:val="ja-JP"/>
                                    <w:storeMappedDataAs w:val="dateTime"/>
                                    <w:calendar w:val="gregorian"/>
                                  </w:date>
                                </w:sdtPr>
                                <w:sdtEndPr/>
                                <w:sdtContent>
                                  <w:p w14:paraId="01133855" w14:textId="77777777" w:rsidR="00A01C0C" w:rsidRDefault="00A01C0C">
                                    <w:pPr>
                                      <w:pStyle w:val="a3"/>
                                      <w:jc w:val="right"/>
                                      <w:rPr>
                                        <w:color w:val="FFFFFF" w:themeColor="background1"/>
                                        <w:sz w:val="24"/>
                                        <w:szCs w:val="24"/>
                                      </w:rPr>
                                    </w:pPr>
                                    <w:r>
                                      <w:rPr>
                                        <w:color w:val="FFFFFF" w:themeColor="background1"/>
                                        <w:sz w:val="24"/>
                                        <w:szCs w:val="24"/>
                                        <w:lang w:val="ja-JP"/>
                                      </w:rPr>
                                      <w:t>[年]</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1C97D3F5" id="四角形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" fillcolor="#4472c4 [3204]" stroked="f" strokeweight="1pt">
                    <o:lock v:ext="edit" aspectratio="t"/>
                    <v:textbox inset="3.6pt,,3.6pt">
                      <w:txbxContent>
                        <w:sdt>
                          <w:sdtPr>
                            <w:rPr>
                              <w:color w:val="FFFFFF" w:themeColor="background1"/>
                              <w:sz w:val="24"/>
                              <w:szCs w:val="24"/>
                            </w:rPr>
                            <w:alias w:val="年"/>
                            <w:tag w:val=""/>
                            <w:id w:val="-785116381"/>
                            <w:showingPlcHdr/>
                            <w:dataBinding w:prefixMappings="xmlns:ns0='http://schemas.microsoft.com/office/2006/coverPageProps' " w:xpath="/ns0:CoverPageProperties[1]/ns0:PublishDate[1]" w:storeItemID="{55AF091B-3C7A-41E3-B477-F2FDAA23CFDA}"/>
                            <w:date>
                              <w:dateFormat w:val="yyyy"/>
                              <w:lid w:val="ja-JP"/>
                              <w:storeMappedDataAs w:val="dateTime"/>
                              <w:calendar w:val="gregorian"/>
                            </w:date>
                          </w:sdtPr>
                          <w:sdtEndPr/>
                          <w:sdtContent>
                            <w:p w14:paraId="01133855" w14:textId="77777777" w:rsidR="00A01C0C" w:rsidRDefault="00A01C0C">
                              <w:pPr>
                                <w:pStyle w:val="a3"/>
                                <w:jc w:val="right"/>
                                <w:rPr>
                                  <w:color w:val="FFFFFF" w:themeColor="background1"/>
                                  <w:sz w:val="24"/>
                                  <w:szCs w:val="24"/>
                                </w:rPr>
                              </w:pPr>
                              <w:r>
                                <w:rPr>
                                  <w:color w:val="FFFFFF" w:themeColor="background1"/>
                                  <w:sz w:val="24"/>
                                  <w:szCs w:val="24"/>
                                  <w:lang w:val="ja-JP"/>
                                </w:rPr>
                                <w:t>[年]</w:t>
                              </w:r>
                            </w:p>
                          </w:sdtContent>
                        </w:sdt>
                      </w:txbxContent>
                    </v:textbox>
                    <w10:wrap anchorx="margin" anchory="page"/>
                  </v:rect>
                </w:pict>
              </mc:Fallback>
            </mc:AlternateContent>
          </w:r>
          <w:r>
            <w:br w:type="page"/>
          </w:r>
        </w:p>
      </w:sdtContent>
    </w:sdt>
    <w:sdt>
      <w:sdtPr>
        <w:rPr>
          <w:rFonts w:asciiTheme="minorHAnsi" w:eastAsiaTheme="minorEastAsia" w:hAnsiTheme="minorHAnsi" w:cstheme="minorBidi"/>
          <w:color w:val="auto"/>
          <w:kern w:val="2"/>
          <w:sz w:val="21"/>
          <w:szCs w:val="22"/>
          <w:lang w:val="ja-JP"/>
        </w:rPr>
        <w:id w:val="1135220909"/>
        <w:docPartObj>
          <w:docPartGallery w:val="Table of Contents"/>
          <w:docPartUnique/>
        </w:docPartObj>
      </w:sdtPr>
      <w:sdtEndPr>
        <w:rPr>
          <w:b/>
          <w:bCs/>
        </w:rPr>
      </w:sdtEndPr>
      <w:sdtContent>
        <w:p w14:paraId="6FAE4CAD" w14:textId="171EED57" w:rsidR="00C439E2" w:rsidRDefault="00C439E2">
          <w:pPr>
            <w:pStyle w:val="a6"/>
          </w:pPr>
          <w:r>
            <w:rPr>
              <w:rFonts w:hint="eastAsia"/>
              <w:lang w:val="ja-JP"/>
            </w:rPr>
            <w:t>目次</w:t>
          </w:r>
        </w:p>
        <w:p w14:paraId="46625CE4" w14:textId="5EEA9342" w:rsidR="00C439E2" w:rsidRDefault="00C439E2">
          <w:pPr>
            <w:pStyle w:val="11"/>
            <w:tabs>
              <w:tab w:val="right" w:leader="dot" w:pos="8494"/>
            </w:tabs>
            <w:rPr>
              <w:noProof/>
            </w:rPr>
          </w:pPr>
          <w:r>
            <w:fldChar w:fldCharType="begin"/>
          </w:r>
          <w:r>
            <w:instrText xml:space="preserve"> TOC \o "1-3" \h \z \u </w:instrText>
          </w:r>
          <w:r>
            <w:fldChar w:fldCharType="separate"/>
          </w:r>
          <w:hyperlink w:anchor="_Toc53534682" w:history="1">
            <w:r w:rsidRPr="00651135">
              <w:rPr>
                <w:rStyle w:val="a5"/>
                <w:noProof/>
              </w:rPr>
              <w:t>概要</w:t>
            </w:r>
            <w:r>
              <w:rPr>
                <w:noProof/>
                <w:webHidden/>
              </w:rPr>
              <w:tab/>
            </w:r>
            <w:r>
              <w:rPr>
                <w:noProof/>
                <w:webHidden/>
              </w:rPr>
              <w:fldChar w:fldCharType="begin"/>
            </w:r>
            <w:r>
              <w:rPr>
                <w:noProof/>
                <w:webHidden/>
              </w:rPr>
              <w:instrText xml:space="preserve"> PAGEREF _Toc53534682 \h </w:instrText>
            </w:r>
            <w:r>
              <w:rPr>
                <w:noProof/>
                <w:webHidden/>
              </w:rPr>
            </w:r>
            <w:r>
              <w:rPr>
                <w:noProof/>
                <w:webHidden/>
              </w:rPr>
              <w:fldChar w:fldCharType="separate"/>
            </w:r>
            <w:r w:rsidR="00870259">
              <w:rPr>
                <w:noProof/>
                <w:webHidden/>
              </w:rPr>
              <w:t>1</w:t>
            </w:r>
            <w:r>
              <w:rPr>
                <w:noProof/>
                <w:webHidden/>
              </w:rPr>
              <w:fldChar w:fldCharType="end"/>
            </w:r>
          </w:hyperlink>
        </w:p>
        <w:p w14:paraId="4692649B" w14:textId="1B7AA021" w:rsidR="00C439E2" w:rsidRDefault="006C1E8F">
          <w:pPr>
            <w:pStyle w:val="11"/>
            <w:tabs>
              <w:tab w:val="right" w:leader="dot" w:pos="8494"/>
            </w:tabs>
            <w:rPr>
              <w:noProof/>
            </w:rPr>
          </w:pPr>
          <w:hyperlink w:anchor="_Toc53534683" w:history="1">
            <w:r w:rsidR="00C439E2" w:rsidRPr="00651135">
              <w:rPr>
                <w:rStyle w:val="a5"/>
                <w:noProof/>
              </w:rPr>
              <w:t>目的</w:t>
            </w:r>
            <w:r w:rsidR="00C439E2">
              <w:rPr>
                <w:noProof/>
                <w:webHidden/>
              </w:rPr>
              <w:tab/>
            </w:r>
            <w:r w:rsidR="00C439E2">
              <w:rPr>
                <w:noProof/>
                <w:webHidden/>
              </w:rPr>
              <w:fldChar w:fldCharType="begin"/>
            </w:r>
            <w:r w:rsidR="00C439E2">
              <w:rPr>
                <w:noProof/>
                <w:webHidden/>
              </w:rPr>
              <w:instrText xml:space="preserve"> PAGEREF _Toc53534683 \h </w:instrText>
            </w:r>
            <w:r w:rsidR="00C439E2">
              <w:rPr>
                <w:noProof/>
                <w:webHidden/>
              </w:rPr>
            </w:r>
            <w:r w:rsidR="00C439E2">
              <w:rPr>
                <w:noProof/>
                <w:webHidden/>
              </w:rPr>
              <w:fldChar w:fldCharType="separate"/>
            </w:r>
            <w:r w:rsidR="00870259">
              <w:rPr>
                <w:noProof/>
                <w:webHidden/>
              </w:rPr>
              <w:t>1</w:t>
            </w:r>
            <w:r w:rsidR="00C439E2">
              <w:rPr>
                <w:noProof/>
                <w:webHidden/>
              </w:rPr>
              <w:fldChar w:fldCharType="end"/>
            </w:r>
          </w:hyperlink>
        </w:p>
        <w:p w14:paraId="792A569C" w14:textId="5D6453F9" w:rsidR="00C439E2" w:rsidRDefault="006C1E8F">
          <w:pPr>
            <w:pStyle w:val="11"/>
            <w:tabs>
              <w:tab w:val="right" w:leader="dot" w:pos="8494"/>
            </w:tabs>
            <w:rPr>
              <w:noProof/>
            </w:rPr>
          </w:pPr>
          <w:hyperlink w:anchor="_Toc53534684" w:history="1">
            <w:r w:rsidR="00C439E2" w:rsidRPr="00651135">
              <w:rPr>
                <w:rStyle w:val="a5"/>
                <w:noProof/>
              </w:rPr>
              <w:t>内容</w:t>
            </w:r>
            <w:r w:rsidR="00C439E2">
              <w:rPr>
                <w:noProof/>
                <w:webHidden/>
              </w:rPr>
              <w:tab/>
            </w:r>
            <w:r w:rsidR="00C439E2">
              <w:rPr>
                <w:noProof/>
                <w:webHidden/>
              </w:rPr>
              <w:fldChar w:fldCharType="begin"/>
            </w:r>
            <w:r w:rsidR="00C439E2">
              <w:rPr>
                <w:noProof/>
                <w:webHidden/>
              </w:rPr>
              <w:instrText xml:space="preserve"> PAGEREF _Toc53534684 \h </w:instrText>
            </w:r>
            <w:r w:rsidR="00C439E2">
              <w:rPr>
                <w:noProof/>
                <w:webHidden/>
              </w:rPr>
            </w:r>
            <w:r w:rsidR="00C439E2">
              <w:rPr>
                <w:noProof/>
                <w:webHidden/>
              </w:rPr>
              <w:fldChar w:fldCharType="separate"/>
            </w:r>
            <w:r w:rsidR="00870259">
              <w:rPr>
                <w:noProof/>
                <w:webHidden/>
              </w:rPr>
              <w:t>1</w:t>
            </w:r>
            <w:r w:rsidR="00C439E2">
              <w:rPr>
                <w:noProof/>
                <w:webHidden/>
              </w:rPr>
              <w:fldChar w:fldCharType="end"/>
            </w:r>
          </w:hyperlink>
        </w:p>
        <w:p w14:paraId="6849A9BD" w14:textId="4E7F38DF" w:rsidR="00C439E2" w:rsidRDefault="006C1E8F">
          <w:pPr>
            <w:pStyle w:val="11"/>
            <w:tabs>
              <w:tab w:val="right" w:leader="dot" w:pos="8494"/>
            </w:tabs>
            <w:rPr>
              <w:noProof/>
            </w:rPr>
          </w:pPr>
          <w:hyperlink w:anchor="_Toc53534685" w:history="1">
            <w:r w:rsidR="00C439E2" w:rsidRPr="00651135">
              <w:rPr>
                <w:rStyle w:val="a5"/>
                <w:noProof/>
              </w:rPr>
              <w:t>参考文献</w:t>
            </w:r>
            <w:r w:rsidR="00C439E2">
              <w:rPr>
                <w:noProof/>
                <w:webHidden/>
              </w:rPr>
              <w:tab/>
            </w:r>
            <w:r w:rsidR="00C439E2">
              <w:rPr>
                <w:noProof/>
                <w:webHidden/>
              </w:rPr>
              <w:fldChar w:fldCharType="begin"/>
            </w:r>
            <w:r w:rsidR="00C439E2">
              <w:rPr>
                <w:noProof/>
                <w:webHidden/>
              </w:rPr>
              <w:instrText xml:space="preserve"> PAGEREF _Toc53534685 \h </w:instrText>
            </w:r>
            <w:r w:rsidR="00C439E2">
              <w:rPr>
                <w:noProof/>
                <w:webHidden/>
              </w:rPr>
            </w:r>
            <w:r w:rsidR="00C439E2">
              <w:rPr>
                <w:noProof/>
                <w:webHidden/>
              </w:rPr>
              <w:fldChar w:fldCharType="separate"/>
            </w:r>
            <w:r w:rsidR="00870259">
              <w:rPr>
                <w:noProof/>
                <w:webHidden/>
              </w:rPr>
              <w:t>3</w:t>
            </w:r>
            <w:r w:rsidR="00C439E2">
              <w:rPr>
                <w:noProof/>
                <w:webHidden/>
              </w:rPr>
              <w:fldChar w:fldCharType="end"/>
            </w:r>
          </w:hyperlink>
        </w:p>
        <w:p w14:paraId="6D01964B" w14:textId="463D88FD" w:rsidR="00C439E2" w:rsidRDefault="006C1E8F">
          <w:pPr>
            <w:pStyle w:val="11"/>
            <w:tabs>
              <w:tab w:val="right" w:leader="dot" w:pos="8494"/>
            </w:tabs>
            <w:rPr>
              <w:noProof/>
            </w:rPr>
          </w:pPr>
          <w:hyperlink w:anchor="_Toc53534686" w:history="1">
            <w:r w:rsidR="00C439E2" w:rsidRPr="00651135">
              <w:rPr>
                <w:rStyle w:val="a5"/>
                <w:noProof/>
              </w:rPr>
              <w:t>進捗状況</w:t>
            </w:r>
            <w:r w:rsidR="00C439E2">
              <w:rPr>
                <w:noProof/>
                <w:webHidden/>
              </w:rPr>
              <w:tab/>
            </w:r>
            <w:r w:rsidR="00C439E2">
              <w:rPr>
                <w:noProof/>
                <w:webHidden/>
              </w:rPr>
              <w:fldChar w:fldCharType="begin"/>
            </w:r>
            <w:r w:rsidR="00C439E2">
              <w:rPr>
                <w:noProof/>
                <w:webHidden/>
              </w:rPr>
              <w:instrText xml:space="preserve"> PAGEREF _Toc53534686 \h </w:instrText>
            </w:r>
            <w:r w:rsidR="00C439E2">
              <w:rPr>
                <w:noProof/>
                <w:webHidden/>
              </w:rPr>
            </w:r>
            <w:r w:rsidR="00C439E2">
              <w:rPr>
                <w:noProof/>
                <w:webHidden/>
              </w:rPr>
              <w:fldChar w:fldCharType="separate"/>
            </w:r>
            <w:r w:rsidR="00870259">
              <w:rPr>
                <w:noProof/>
                <w:webHidden/>
              </w:rPr>
              <w:t>3</w:t>
            </w:r>
            <w:r w:rsidR="00C439E2">
              <w:rPr>
                <w:noProof/>
                <w:webHidden/>
              </w:rPr>
              <w:fldChar w:fldCharType="end"/>
            </w:r>
          </w:hyperlink>
        </w:p>
        <w:p w14:paraId="70EFA4E4" w14:textId="3060BCC3" w:rsidR="00C439E2" w:rsidRDefault="006C1E8F">
          <w:pPr>
            <w:pStyle w:val="11"/>
            <w:tabs>
              <w:tab w:val="right" w:leader="dot" w:pos="8494"/>
            </w:tabs>
            <w:rPr>
              <w:noProof/>
            </w:rPr>
          </w:pPr>
          <w:hyperlink w:anchor="_Toc53534687" w:history="1">
            <w:r w:rsidR="00C439E2" w:rsidRPr="00651135">
              <w:rPr>
                <w:rStyle w:val="a5"/>
                <w:noProof/>
              </w:rPr>
              <w:t>今後の方針</w:t>
            </w:r>
            <w:r w:rsidR="00C439E2">
              <w:rPr>
                <w:noProof/>
                <w:webHidden/>
              </w:rPr>
              <w:tab/>
            </w:r>
            <w:r w:rsidR="00C439E2">
              <w:rPr>
                <w:noProof/>
                <w:webHidden/>
              </w:rPr>
              <w:fldChar w:fldCharType="begin"/>
            </w:r>
            <w:r w:rsidR="00C439E2">
              <w:rPr>
                <w:noProof/>
                <w:webHidden/>
              </w:rPr>
              <w:instrText xml:space="preserve"> PAGEREF _Toc53534687 \h </w:instrText>
            </w:r>
            <w:r w:rsidR="00C439E2">
              <w:rPr>
                <w:noProof/>
                <w:webHidden/>
              </w:rPr>
            </w:r>
            <w:r w:rsidR="00C439E2">
              <w:rPr>
                <w:noProof/>
                <w:webHidden/>
              </w:rPr>
              <w:fldChar w:fldCharType="separate"/>
            </w:r>
            <w:r w:rsidR="00870259">
              <w:rPr>
                <w:noProof/>
                <w:webHidden/>
              </w:rPr>
              <w:t>4</w:t>
            </w:r>
            <w:r w:rsidR="00C439E2">
              <w:rPr>
                <w:noProof/>
                <w:webHidden/>
              </w:rPr>
              <w:fldChar w:fldCharType="end"/>
            </w:r>
          </w:hyperlink>
        </w:p>
        <w:p w14:paraId="760FD081" w14:textId="7B5BFB1C" w:rsidR="00C439E2" w:rsidRDefault="00C439E2" w:rsidP="00C439E2">
          <w:r>
            <w:rPr>
              <w:b/>
              <w:bCs/>
              <w:lang w:val="ja-JP"/>
            </w:rPr>
            <w:fldChar w:fldCharType="end"/>
          </w:r>
        </w:p>
      </w:sdtContent>
    </w:sdt>
    <w:p w14:paraId="1003EB58" w14:textId="4443BF54" w:rsidR="0069210B" w:rsidRPr="00C439E2" w:rsidRDefault="00A01C0C" w:rsidP="00C439E2">
      <w:pPr>
        <w:pStyle w:val="1"/>
      </w:pPr>
      <w:bookmarkStart w:id="0" w:name="_Toc53534682"/>
      <w:r w:rsidRPr="00C439E2">
        <w:rPr>
          <w:rFonts w:hint="eastAsia"/>
        </w:rPr>
        <w:t>概要</w:t>
      </w:r>
      <w:bookmarkEnd w:id="0"/>
    </w:p>
    <w:p w14:paraId="3EC44EDE" w14:textId="5A91819A" w:rsidR="00A01C0C" w:rsidRDefault="00A01C0C" w:rsidP="00A01C0C">
      <w:pPr>
        <w:ind w:firstLineChars="100" w:firstLine="210"/>
      </w:pPr>
      <w:r>
        <w:rPr>
          <w:rFonts w:hint="eastAsia"/>
        </w:rPr>
        <w:t>現代はインターネットが普及している。それを利用してシェアリングエコノミーはビジネスとして発展している。しかし、新しく生まれたビジネスなので課題も多く存在している。したがって、さらなる発展には課題と向き合っていく</w:t>
      </w:r>
      <w:r w:rsidR="00247E85">
        <w:rPr>
          <w:rFonts w:hint="eastAsia"/>
        </w:rPr>
        <w:t>必要がある</w:t>
      </w:r>
      <w:r w:rsidR="00FD69F9">
        <w:rPr>
          <w:rFonts w:hint="eastAsia"/>
        </w:rPr>
        <w:t>。</w:t>
      </w:r>
    </w:p>
    <w:p w14:paraId="315870EB" w14:textId="2DEC2661" w:rsidR="00A01C0C" w:rsidRDefault="00A01C0C" w:rsidP="00C439E2">
      <w:pPr>
        <w:pStyle w:val="1"/>
      </w:pPr>
      <w:bookmarkStart w:id="1" w:name="_Toc53534683"/>
      <w:r>
        <w:rPr>
          <w:rFonts w:hint="eastAsia"/>
        </w:rPr>
        <w:t>目的</w:t>
      </w:r>
      <w:bookmarkEnd w:id="1"/>
    </w:p>
    <w:p w14:paraId="57893100" w14:textId="7783CAA8" w:rsidR="00A01C0C" w:rsidRDefault="00A01C0C">
      <w:r>
        <w:rPr>
          <w:rFonts w:hint="eastAsia"/>
        </w:rPr>
        <w:t xml:space="preserve">　</w:t>
      </w:r>
      <w:r w:rsidR="009226F3">
        <w:rPr>
          <w:rFonts w:hint="eastAsia"/>
        </w:rPr>
        <w:t>シェアリングエコノミー</w:t>
      </w:r>
      <w:r w:rsidR="003641EF">
        <w:rPr>
          <w:rFonts w:hint="eastAsia"/>
        </w:rPr>
        <w:t>のもつ</w:t>
      </w:r>
      <w:r w:rsidR="00FD69F9">
        <w:rPr>
          <w:rFonts w:hint="eastAsia"/>
        </w:rPr>
        <w:t>課題を明確にする。</w:t>
      </w:r>
    </w:p>
    <w:p w14:paraId="45EFEAD6" w14:textId="3E142916" w:rsidR="00A01C0C" w:rsidRDefault="00A01C0C" w:rsidP="00C439E2">
      <w:pPr>
        <w:pStyle w:val="1"/>
      </w:pPr>
      <w:bookmarkStart w:id="2" w:name="_Toc53534684"/>
      <w:r>
        <w:rPr>
          <w:rFonts w:hint="eastAsia"/>
        </w:rPr>
        <w:t>内容</w:t>
      </w:r>
      <w:bookmarkEnd w:id="2"/>
    </w:p>
    <w:p w14:paraId="358F2754" w14:textId="23026A89" w:rsidR="00C26505" w:rsidRDefault="00931A04">
      <w:r>
        <w:rPr>
          <w:rFonts w:hint="eastAsia"/>
        </w:rPr>
        <w:t xml:space="preserve">　シェアリングエコノミーとは、インターネットを介して個人と個人の間で使っていないモノを貸し借りするサービスのことである。これは、価値のなかったモノに価値を見いだすことが可能な、画期的なビジネスだ。日本ではシェアリングエコノミーを推進する組織としてシェアリングエコノミー協会がある。シェアリングを日本刑事の発展につなげられるように法的な整備や環境を整える活動をしている。</w:t>
      </w:r>
      <w:r w:rsidR="00D82379">
        <w:rPr>
          <w:rFonts w:hint="eastAsia"/>
        </w:rPr>
        <w:t>シェアリングエコノミー協会によると、シェアリングエコノミーは様々な課題の解決手段として用いることが可能であると述べられている。具体的には、雇用創出、男女共同参画、社会福祉、公共交通、災害対策などの課題解決を目的とする。</w:t>
      </w:r>
      <w:r w:rsidR="00465307">
        <w:rPr>
          <w:rFonts w:hint="eastAsia"/>
        </w:rPr>
        <w:t>そのためにモノのシェア（フリマ・レンタルサービス）、空間のシェア（ホームシェア・農地・駐車場・会議室）、移動のシェア（カーシェア・ライドシェア）、お金のシェア（クラウドファンディング）、スキルのシェアが行われている。</w:t>
      </w:r>
      <w:r w:rsidR="001C013C">
        <w:rPr>
          <w:rFonts w:hint="eastAsia"/>
        </w:rPr>
        <w:t xml:space="preserve"> </w:t>
      </w:r>
    </w:p>
    <w:p w14:paraId="67149751" w14:textId="488BFF26" w:rsidR="00931A04" w:rsidRDefault="00931A04">
      <w:r>
        <w:rPr>
          <w:rFonts w:hint="eastAsia"/>
        </w:rPr>
        <w:t xml:space="preserve">　シェアリングエコノミーの現状について述べる。2019年に行われた意識調査での認知度は、47．5％の人が知っていると回答した。しかし、知っている人の中での利用経験者は15．4％と知られている割に使用されていないのが現状である。その利用経験者を年代別で見ると、20代、30代の若年層が6割を占めている。</w:t>
      </w:r>
      <w:r w:rsidR="008976F3">
        <w:rPr>
          <w:rFonts w:hint="eastAsia"/>
        </w:rPr>
        <w:t>さらに、</w:t>
      </w:r>
      <w:r w:rsidR="008E137C">
        <w:rPr>
          <w:rFonts w:hint="eastAsia"/>
        </w:rPr>
        <w:t>環境省が行った平成28年度循環型社会アンケート調査では、物の所有を控えようとしている人が半数を占めており、所有を控えている理由として若い世代では「所有しなくてもレンタルやシェアで代替できる」や、「物を買うよりも</w:t>
      </w:r>
      <w:r w:rsidR="00870259">
        <w:rPr>
          <w:rFonts w:hint="eastAsia"/>
        </w:rPr>
        <w:t>レンタルやシェアの方が安いから」という意見が挙げられている。[</w:t>
      </w:r>
      <w:r w:rsidR="00870259">
        <w:t>2][9]</w:t>
      </w:r>
    </w:p>
    <w:p w14:paraId="534A4C6A" w14:textId="125B13CF" w:rsidR="00BC527B" w:rsidRDefault="00931A04" w:rsidP="00BC527B">
      <w:r>
        <w:rPr>
          <w:rFonts w:hint="eastAsia"/>
        </w:rPr>
        <w:lastRenderedPageBreak/>
        <w:t xml:space="preserve">　シェアリングエコノミーの現在の役割は</w:t>
      </w:r>
      <w:r w:rsidR="00BC527B">
        <w:rPr>
          <w:rFonts w:hint="eastAsia"/>
        </w:rPr>
        <w:t>、</w:t>
      </w:r>
      <w:r>
        <w:rPr>
          <w:rFonts w:hint="eastAsia"/>
        </w:rPr>
        <w:t>主に</w:t>
      </w:r>
      <w:r w:rsidR="008B11DB">
        <w:rPr>
          <w:rFonts w:hint="eastAsia"/>
        </w:rPr>
        <w:t>4</w:t>
      </w:r>
      <w:r>
        <w:rPr>
          <w:rFonts w:hint="eastAsia"/>
        </w:rPr>
        <w:t>つ</w:t>
      </w:r>
      <w:r w:rsidR="00BC527B">
        <w:rPr>
          <w:rFonts w:hint="eastAsia"/>
        </w:rPr>
        <w:t>ある</w:t>
      </w:r>
      <w:r>
        <w:rPr>
          <w:rFonts w:hint="eastAsia"/>
        </w:rPr>
        <w:t>。遊休資産の活用、地域社会の活性化、環境に優しいこと</w:t>
      </w:r>
      <w:r w:rsidR="008B11DB">
        <w:rPr>
          <w:rFonts w:hint="eastAsia"/>
        </w:rPr>
        <w:t>、</w:t>
      </w:r>
      <w:r w:rsidR="00FE11B8">
        <w:rPr>
          <w:rFonts w:hint="eastAsia"/>
        </w:rPr>
        <w:t>さらに企業もメリットを享受できること</w:t>
      </w:r>
      <w:r>
        <w:rPr>
          <w:rFonts w:hint="eastAsia"/>
        </w:rPr>
        <w:t>である。</w:t>
      </w:r>
    </w:p>
    <w:p w14:paraId="6E827CE3" w14:textId="77777777" w:rsidR="00BC527B" w:rsidRDefault="00BC527B" w:rsidP="00BC527B">
      <w:pPr>
        <w:ind w:firstLineChars="100" w:firstLine="210"/>
      </w:pPr>
      <w:r>
        <w:t>(1)</w:t>
      </w:r>
      <w:r>
        <w:rPr>
          <w:rFonts w:hint="eastAsia"/>
        </w:rPr>
        <w:t>遊休資産</w:t>
      </w:r>
    </w:p>
    <w:p w14:paraId="7567123A" w14:textId="77777777" w:rsidR="00BC527B" w:rsidRDefault="00931A04" w:rsidP="00BC527B">
      <w:pPr>
        <w:ind w:firstLineChars="100" w:firstLine="210"/>
      </w:pPr>
      <w:r>
        <w:rPr>
          <w:rFonts w:hint="eastAsia"/>
        </w:rPr>
        <w:t>遊休資産とは、ある人にとって元々価値のなかったモノを指す。それを活用する、すなわち今あるものに新しい価値を見いだし、それを商品にすることでモノを有効に使うことが可能になる。高齢化と人口減少が続く日本では効率的な経済活動を行うための手段となり得る。</w:t>
      </w:r>
    </w:p>
    <w:p w14:paraId="4AEEE217" w14:textId="41410345" w:rsidR="00BC527B" w:rsidRDefault="00BC527B" w:rsidP="00BC527B">
      <w:pPr>
        <w:ind w:firstLineChars="100" w:firstLine="210"/>
      </w:pPr>
      <w:r>
        <w:rPr>
          <w:rFonts w:hint="eastAsia"/>
        </w:rPr>
        <w:t>(</w:t>
      </w:r>
      <w:r>
        <w:t>2)</w:t>
      </w:r>
      <w:r>
        <w:rPr>
          <w:rFonts w:hint="eastAsia"/>
        </w:rPr>
        <w:t>地域社会の活性化</w:t>
      </w:r>
    </w:p>
    <w:p w14:paraId="729FE58A" w14:textId="09E1CCAE" w:rsidR="00BC527B" w:rsidRDefault="00931A04" w:rsidP="00BC527B">
      <w:pPr>
        <w:ind w:firstLineChars="100" w:firstLine="210"/>
      </w:pPr>
      <w:r>
        <w:rPr>
          <w:rFonts w:hint="eastAsia"/>
        </w:rPr>
        <w:t>人口減少している地方での問題解決策として、</w:t>
      </w:r>
      <w:r w:rsidR="00BC527B">
        <w:rPr>
          <w:rFonts w:hint="eastAsia"/>
        </w:rPr>
        <w:t>シェアリングエコノミーが使われている。</w:t>
      </w:r>
      <w:r>
        <w:rPr>
          <w:rFonts w:hint="eastAsia"/>
        </w:rPr>
        <w:t>具体的には就業機会の創出や、地域の足の確保、子育てなど女性活躍支援といったことに</w:t>
      </w:r>
      <w:r w:rsidR="00BC527B">
        <w:rPr>
          <w:rFonts w:hint="eastAsia"/>
        </w:rPr>
        <w:t>、</w:t>
      </w:r>
      <w:r>
        <w:rPr>
          <w:rFonts w:hint="eastAsia"/>
        </w:rPr>
        <w:t>シェアリングエコノミーが使われている。</w:t>
      </w:r>
      <w:r w:rsidR="00D64C72">
        <w:rPr>
          <w:rFonts w:hint="eastAsia"/>
        </w:rPr>
        <w:t>実際に地方では、</w:t>
      </w:r>
      <w:r w:rsidR="008B11DB">
        <w:rPr>
          <w:rFonts w:hint="eastAsia"/>
        </w:rPr>
        <w:t>公共機関やタクシー業界が撤退してしまった地域に住む高齢者の移動手段としてライドシェアが導入検討されているなど、長期的な視点からも非常な有用な方法として活用できることが見込まれる。</w:t>
      </w:r>
    </w:p>
    <w:p w14:paraId="087A63EC" w14:textId="77777777" w:rsidR="00BC527B" w:rsidRDefault="00BC527B" w:rsidP="00BC527B">
      <w:pPr>
        <w:ind w:firstLineChars="100" w:firstLine="210"/>
      </w:pPr>
      <w:r>
        <w:t>(3)</w:t>
      </w:r>
      <w:r w:rsidR="00931A04">
        <w:rPr>
          <w:rFonts w:hint="eastAsia"/>
        </w:rPr>
        <w:t>環境に優しい</w:t>
      </w:r>
    </w:p>
    <w:p w14:paraId="4AECBDEE" w14:textId="3675DEF1" w:rsidR="00931A04" w:rsidRDefault="00931A04" w:rsidP="00BC527B">
      <w:pPr>
        <w:ind w:firstLineChars="100" w:firstLine="210"/>
      </w:pPr>
      <w:r>
        <w:rPr>
          <w:rFonts w:hint="eastAsia"/>
        </w:rPr>
        <w:t>モノを共有することで利用効率を高めることが可能なので、廃棄物を減らすことができる。</w:t>
      </w:r>
      <w:r w:rsidR="00102F9D">
        <w:rPr>
          <w:rFonts w:hint="eastAsia"/>
        </w:rPr>
        <w:t>さらに、</w:t>
      </w:r>
      <w:r w:rsidR="007F2F4B">
        <w:rPr>
          <w:rFonts w:hint="eastAsia"/>
        </w:rPr>
        <w:t>移動手段や空間の共有によるCO2排出量の軽減が期待される。過剰な消費と使い捨ての現代において必要なサービスである。</w:t>
      </w:r>
      <w:r w:rsidR="00870259">
        <w:rPr>
          <w:rFonts w:hint="eastAsia"/>
        </w:rPr>
        <w:t>[</w:t>
      </w:r>
      <w:r w:rsidR="00870259">
        <w:t>7]</w:t>
      </w:r>
    </w:p>
    <w:p w14:paraId="62F69213" w14:textId="1A45D126" w:rsidR="008B11DB" w:rsidRDefault="00FE11B8" w:rsidP="00BC527B">
      <w:pPr>
        <w:ind w:firstLineChars="100" w:firstLine="210"/>
      </w:pPr>
      <w:r>
        <w:rPr>
          <w:rFonts w:hint="eastAsia"/>
        </w:rPr>
        <w:t>(</w:t>
      </w:r>
      <w:r>
        <w:t>4)</w:t>
      </w:r>
      <w:r>
        <w:rPr>
          <w:rFonts w:hint="eastAsia"/>
        </w:rPr>
        <w:t>企業にもメリット</w:t>
      </w:r>
    </w:p>
    <w:p w14:paraId="03756072" w14:textId="586FA24F" w:rsidR="00FE11B8" w:rsidRDefault="00FE11B8" w:rsidP="00BC527B">
      <w:pPr>
        <w:ind w:firstLineChars="100" w:firstLine="210"/>
      </w:pPr>
      <w:r>
        <w:rPr>
          <w:rFonts w:hint="eastAsia"/>
        </w:rPr>
        <w:t xml:space="preserve">　</w:t>
      </w:r>
      <w:r w:rsidR="008A4093">
        <w:rPr>
          <w:rFonts w:hint="eastAsia"/>
        </w:rPr>
        <w:t>シェアリングエコノミーを行うことによって企業もメリットが享受できるということである。</w:t>
      </w:r>
      <w:r w:rsidR="007D3937">
        <w:rPr>
          <w:rFonts w:hint="eastAsia"/>
        </w:rPr>
        <w:t>具体的な例を挙げると、</w:t>
      </w:r>
      <w:r w:rsidR="00D22444">
        <w:rPr>
          <w:rFonts w:hint="eastAsia"/>
        </w:rPr>
        <w:t>携帯を充電できるブースを店舗に置くことによって集客効果を期待することができるといった、経済圏の創出をする事が可能である。</w:t>
      </w:r>
    </w:p>
    <w:p w14:paraId="4DB29567" w14:textId="77777777" w:rsidR="00D22444" w:rsidRDefault="00D22444" w:rsidP="00BC527B">
      <w:pPr>
        <w:ind w:firstLineChars="100" w:firstLine="210"/>
        <w:rPr>
          <w:rFonts w:hint="eastAsia"/>
        </w:rPr>
      </w:pPr>
    </w:p>
    <w:p w14:paraId="0C60545D" w14:textId="2C2EEBDE" w:rsidR="00BC527B" w:rsidRDefault="00BC527B" w:rsidP="00BC527B">
      <w:pPr>
        <w:ind w:firstLineChars="100" w:firstLine="210"/>
      </w:pPr>
      <w:r>
        <w:rPr>
          <w:rFonts w:hint="eastAsia"/>
        </w:rPr>
        <w:t>シェアリングエコノミーには、課題が</w:t>
      </w:r>
      <w:r w:rsidR="00D22444">
        <w:rPr>
          <w:rFonts w:hint="eastAsia"/>
        </w:rPr>
        <w:t>3</w:t>
      </w:r>
      <w:r>
        <w:rPr>
          <w:rFonts w:hint="eastAsia"/>
        </w:rPr>
        <w:t>つある。</w:t>
      </w:r>
    </w:p>
    <w:p w14:paraId="1E909915" w14:textId="77777777" w:rsidR="00BC527B" w:rsidRDefault="00BC527B" w:rsidP="00BC527B">
      <w:pPr>
        <w:ind w:firstLineChars="100" w:firstLine="210"/>
      </w:pPr>
      <w:r>
        <w:t>(1)</w:t>
      </w:r>
      <w:r w:rsidR="00931A04">
        <w:rPr>
          <w:rFonts w:hint="eastAsia"/>
        </w:rPr>
        <w:t>情報の非対称性問題</w:t>
      </w:r>
    </w:p>
    <w:p w14:paraId="6EBFD548" w14:textId="5F63F923" w:rsidR="00BC527B" w:rsidRDefault="00931A04" w:rsidP="00BC527B">
      <w:pPr>
        <w:ind w:firstLineChars="100" w:firstLine="210"/>
      </w:pPr>
      <w:r>
        <w:rPr>
          <w:rFonts w:hint="eastAsia"/>
        </w:rPr>
        <w:t>情報の非対称性とは、サービス提供者と消費者が</w:t>
      </w:r>
      <w:r w:rsidR="00BC527B">
        <w:rPr>
          <w:rFonts w:hint="eastAsia"/>
        </w:rPr>
        <w:t>もつ</w:t>
      </w:r>
      <w:r>
        <w:rPr>
          <w:rFonts w:hint="eastAsia"/>
        </w:rPr>
        <w:t>情報が異なってしまうことである。これは、消費者がサービスを選択する際の信頼と動機付けに関わるこ</w:t>
      </w:r>
      <w:r w:rsidR="00BC527B">
        <w:rPr>
          <w:rFonts w:hint="eastAsia"/>
        </w:rPr>
        <w:t>とな</w:t>
      </w:r>
      <w:r>
        <w:rPr>
          <w:rFonts w:hint="eastAsia"/>
        </w:rPr>
        <w:t>ので、シェアリングビジネスを行うにあたって</w:t>
      </w:r>
      <w:r w:rsidR="00BC527B">
        <w:rPr>
          <w:rFonts w:hint="eastAsia"/>
        </w:rPr>
        <w:t>、</w:t>
      </w:r>
      <w:r>
        <w:rPr>
          <w:rFonts w:hint="eastAsia"/>
        </w:rPr>
        <w:t>相互に評価できる制度や、公的機関による是正が求められる。</w:t>
      </w:r>
      <w:r w:rsidR="00870259">
        <w:rPr>
          <w:rFonts w:hint="eastAsia"/>
        </w:rPr>
        <w:t>[</w:t>
      </w:r>
      <w:r w:rsidR="00870259">
        <w:t>5][6]</w:t>
      </w:r>
      <w:r w:rsidR="00BC527B">
        <w:rPr>
          <w:rFonts w:hint="eastAsia"/>
        </w:rPr>
        <w:t xml:space="preserve">　</w:t>
      </w:r>
      <w:r w:rsidR="00140714">
        <w:rPr>
          <w:rFonts w:hint="eastAsia"/>
        </w:rPr>
        <w:t xml:space="preserve">　　　　　　　　　</w:t>
      </w:r>
    </w:p>
    <w:p w14:paraId="5E610F56" w14:textId="7A2A6E3E" w:rsidR="00140714" w:rsidRDefault="00140714" w:rsidP="00BC527B">
      <w:pPr>
        <w:ind w:firstLineChars="100" w:firstLine="210"/>
      </w:pPr>
      <w:r>
        <w:t>(2)</w:t>
      </w:r>
      <w:r>
        <w:rPr>
          <w:rFonts w:hint="eastAsia"/>
        </w:rPr>
        <w:t>不完全な法的整備</w:t>
      </w:r>
    </w:p>
    <w:p w14:paraId="2D555FF6" w14:textId="35BD99BD" w:rsidR="00A01C0C" w:rsidRDefault="00931A04" w:rsidP="00BC527B">
      <w:pPr>
        <w:ind w:firstLineChars="100" w:firstLine="210"/>
      </w:pPr>
      <w:r>
        <w:rPr>
          <w:rFonts w:hint="eastAsia"/>
        </w:rPr>
        <w:t>サービス提供者は</w:t>
      </w:r>
      <w:r w:rsidR="00BC527B">
        <w:rPr>
          <w:rFonts w:hint="eastAsia"/>
        </w:rPr>
        <w:t>,</w:t>
      </w:r>
      <w:r>
        <w:rPr>
          <w:rFonts w:hint="eastAsia"/>
        </w:rPr>
        <w:t>企業と結びついてシェアリングビジネスを行うので、実態は労働者である。しかし、実際には個人事業主と扱われてしまう。</w:t>
      </w:r>
      <w:r w:rsidR="00140714">
        <w:rPr>
          <w:rFonts w:hint="eastAsia"/>
        </w:rPr>
        <w:t>したがって</w:t>
      </w:r>
      <w:r>
        <w:rPr>
          <w:rFonts w:hint="eastAsia"/>
        </w:rPr>
        <w:t>、各種法的保護</w:t>
      </w:r>
      <w:r w:rsidR="00140714">
        <w:rPr>
          <w:rFonts w:hint="eastAsia"/>
        </w:rPr>
        <w:t>が</w:t>
      </w:r>
      <w:r>
        <w:rPr>
          <w:rFonts w:hint="eastAsia"/>
        </w:rPr>
        <w:t>受けられない可能性が高くなってしまう。なぜなら、日本</w:t>
      </w:r>
      <w:r w:rsidR="00140714">
        <w:rPr>
          <w:rFonts w:hint="eastAsia"/>
        </w:rPr>
        <w:t>の法律</w:t>
      </w:r>
      <w:r>
        <w:rPr>
          <w:rFonts w:hint="eastAsia"/>
        </w:rPr>
        <w:t>では労働者に時間的、場所的拘束性が求められるからである。</w:t>
      </w:r>
      <w:r w:rsidR="00870259">
        <w:rPr>
          <w:rFonts w:hint="eastAsia"/>
        </w:rPr>
        <w:t>[</w:t>
      </w:r>
      <w:r w:rsidR="00870259">
        <w:t>4]</w:t>
      </w:r>
    </w:p>
    <w:p w14:paraId="45BFBC8E" w14:textId="6C3A6625" w:rsidR="00AE18B6" w:rsidRDefault="0077201C" w:rsidP="00BC527B">
      <w:pPr>
        <w:ind w:firstLineChars="100" w:firstLine="210"/>
      </w:pPr>
      <w:r>
        <w:rPr>
          <w:rFonts w:hint="eastAsia"/>
        </w:rPr>
        <w:t>(</w:t>
      </w:r>
      <w:r>
        <w:t>3)</w:t>
      </w:r>
      <w:r>
        <w:rPr>
          <w:rFonts w:hint="eastAsia"/>
        </w:rPr>
        <w:t>相手を信頼する難しさ</w:t>
      </w:r>
    </w:p>
    <w:p w14:paraId="7B371479" w14:textId="3957A477" w:rsidR="001F5228" w:rsidRDefault="00027DBC" w:rsidP="00BC527B">
      <w:pPr>
        <w:ind w:firstLineChars="100" w:firstLine="210"/>
      </w:pPr>
      <w:r>
        <w:rPr>
          <w:rFonts w:hint="eastAsia"/>
        </w:rPr>
        <w:t>シェアリングのサービスを利用する上では、取引相手が期待を裏切るというリスクがあることを把握しなければならない。</w:t>
      </w:r>
      <w:r w:rsidR="008D65A9">
        <w:rPr>
          <w:rFonts w:hint="eastAsia"/>
        </w:rPr>
        <w:t>情報の非対称性問題にもつながることであるが、インタ</w:t>
      </w:r>
      <w:r w:rsidR="008D65A9">
        <w:rPr>
          <w:rFonts w:hint="eastAsia"/>
        </w:rPr>
        <w:lastRenderedPageBreak/>
        <w:t>ーネット上で取引を行うので、相手がどのような人物か明確にすることが困難であることが原因である。</w:t>
      </w:r>
      <w:r w:rsidR="001F5228">
        <w:rPr>
          <w:rFonts w:hint="eastAsia"/>
        </w:rPr>
        <w:t>[</w:t>
      </w:r>
      <w:r w:rsidR="001F5228">
        <w:t>8]</w:t>
      </w:r>
    </w:p>
    <w:p w14:paraId="176D912E" w14:textId="216001F0" w:rsidR="0077201C" w:rsidRDefault="004A1048" w:rsidP="00BC527B">
      <w:pPr>
        <w:ind w:firstLineChars="100" w:firstLine="210"/>
      </w:pPr>
      <w:r>
        <w:rPr>
          <w:rFonts w:hint="eastAsia"/>
        </w:rPr>
        <w:t>スキルのシェアでは、相手が威圧的で自身の要望が通らない、期日が守られるとは限らないなど感情の行き違いが主である。モノ・空間のシェアでは、届いたモノが偽物であったり、</w:t>
      </w:r>
      <w:r w:rsidR="00F22648">
        <w:rPr>
          <w:rFonts w:hint="eastAsia"/>
        </w:rPr>
        <w:t>借りた場所がサイトの写真と異なっていたり、中には民泊を予約したにもかかわらず、</w:t>
      </w:r>
      <w:r w:rsidR="000A508E">
        <w:rPr>
          <w:rFonts w:hint="eastAsia"/>
        </w:rPr>
        <w:t>受け渡し場所に鍵がなかったなど重い問題もある。さらに、利用者のみでなく、貸した側でもモノが壊されるなどのトラブルがある。これらは先ほど述べた通り、ネット上の情報のみで双方が相手を判断しなければならないというシェアリングエコノミーのもつリスクが引き起こしている問題である。</w:t>
      </w:r>
      <w:r w:rsidR="00487564">
        <w:t>[3]</w:t>
      </w:r>
    </w:p>
    <w:p w14:paraId="0C31E0D9" w14:textId="4D6F0A17" w:rsidR="00D31242" w:rsidRDefault="00D31242" w:rsidP="00BC527B">
      <w:pPr>
        <w:ind w:firstLineChars="100" w:firstLine="210"/>
      </w:pPr>
      <w:r>
        <w:rPr>
          <w:rFonts w:hint="eastAsia"/>
        </w:rPr>
        <w:t>この課題に向けて、シェアリングエコノミー協会では認証制度を設けて、相談窓口の設置などの項目を達成した業者に認証マークを付けるなどして、消費者がサービスを利用する際の1つの判断材料ができるなど、課題の解決に向けて動いている。</w:t>
      </w:r>
    </w:p>
    <w:p w14:paraId="2E1DCB79" w14:textId="39C7BCCE" w:rsidR="00D31242" w:rsidRDefault="00D31242" w:rsidP="00BC527B">
      <w:pPr>
        <w:ind w:firstLineChars="100" w:firstLine="210"/>
        <w:rPr>
          <w:rFonts w:hint="eastAsia"/>
        </w:rPr>
      </w:pPr>
      <w:r>
        <w:rPr>
          <w:rFonts w:hint="eastAsia"/>
        </w:rPr>
        <w:t xml:space="preserve">　</w:t>
      </w:r>
      <w:r w:rsidR="00C768BB">
        <w:rPr>
          <w:rFonts w:hint="eastAsia"/>
        </w:rPr>
        <w:t>筆者は、</w:t>
      </w:r>
      <w:r w:rsidR="000B7DBB">
        <w:rPr>
          <w:rFonts w:hint="eastAsia"/>
        </w:rPr>
        <w:t>シェアリングエコノミーがもつ有用性を最大限活かして今後の日本で成長するために、多く残る課題を解決していくことで。</w:t>
      </w:r>
      <w:r w:rsidR="00C768BB">
        <w:rPr>
          <w:rFonts w:hint="eastAsia"/>
        </w:rPr>
        <w:t>より便利な生活を実現することができると考える。</w:t>
      </w:r>
    </w:p>
    <w:p w14:paraId="4408FEB3" w14:textId="17EBBFCC" w:rsidR="00C439E2" w:rsidRDefault="00C439E2" w:rsidP="00C439E2">
      <w:pPr>
        <w:pStyle w:val="1"/>
      </w:pPr>
      <w:bookmarkStart w:id="3" w:name="_Toc53534685"/>
      <w:r>
        <w:rPr>
          <w:rFonts w:hint="eastAsia"/>
        </w:rPr>
        <w:t>参考文献</w:t>
      </w:r>
      <w:bookmarkEnd w:id="3"/>
    </w:p>
    <w:p w14:paraId="60FB0C07" w14:textId="57222036" w:rsidR="00C439E2" w:rsidRPr="007E154B" w:rsidRDefault="0051230E" w:rsidP="00C439E2">
      <w:r>
        <w:rPr>
          <w:rFonts w:hint="eastAsia"/>
        </w:rPr>
        <w:t>[</w:t>
      </w:r>
      <w:r>
        <w:t>1]</w:t>
      </w:r>
      <w:r w:rsidR="00C439E2" w:rsidRPr="007E154B">
        <w:rPr>
          <w:rFonts w:hint="eastAsia"/>
        </w:rPr>
        <w:t xml:space="preserve">一般社団法人シェアリングエコノミー協会. </w:t>
      </w:r>
      <w:hyperlink r:id="rId7" w:history="1">
        <w:r w:rsidR="00C439E2" w:rsidRPr="007E154B">
          <w:rPr>
            <w:rStyle w:val="a5"/>
            <w:rFonts w:hint="eastAsia"/>
          </w:rPr>
          <w:t>https://sharing-economy.jp/ja/</w:t>
        </w:r>
      </w:hyperlink>
      <w:r w:rsidR="00C439E2" w:rsidRPr="007E154B">
        <w:rPr>
          <w:rFonts w:hint="eastAsia"/>
        </w:rPr>
        <w:t xml:space="preserve">　（</w:t>
      </w:r>
      <w:r w:rsidR="00AC4D23">
        <w:rPr>
          <w:rFonts w:hint="eastAsia"/>
        </w:rPr>
        <w:t>閲覧日2021年10月12日</w:t>
      </w:r>
      <w:r w:rsidR="00C439E2" w:rsidRPr="007E154B">
        <w:rPr>
          <w:rFonts w:hint="eastAsia"/>
        </w:rPr>
        <w:t>）</w:t>
      </w:r>
    </w:p>
    <w:p w14:paraId="1A094BE7" w14:textId="12FAA124" w:rsidR="00C439E2" w:rsidRPr="007E154B" w:rsidRDefault="0051230E" w:rsidP="00C439E2">
      <w:pPr>
        <w:ind w:left="105" w:hangingChars="50" w:hanging="105"/>
      </w:pPr>
      <w:r>
        <w:rPr>
          <w:rFonts w:hint="eastAsia"/>
        </w:rPr>
        <w:t>[</w:t>
      </w:r>
      <w:r>
        <w:t>2]</w:t>
      </w:r>
      <w:r w:rsidR="00C439E2" w:rsidRPr="007E154B">
        <w:rPr>
          <w:rFonts w:hint="eastAsia"/>
        </w:rPr>
        <w:t xml:space="preserve">国内シェアリングエコノミーに関する意識調査2019,PWC, </w:t>
      </w:r>
      <w:hyperlink r:id="rId8" w:history="1">
        <w:r w:rsidR="00C439E2" w:rsidRPr="007E154B">
          <w:rPr>
            <w:rStyle w:val="a5"/>
            <w:rFonts w:hint="eastAsia"/>
          </w:rPr>
          <w:t>https://www.pwc.com/jp/ja/knowledge/thoughtleadership/sharing-economy1907.html</w:t>
        </w:r>
      </w:hyperlink>
      <w:r w:rsidR="00C439E2" w:rsidRPr="007E154B">
        <w:rPr>
          <w:rFonts w:hint="eastAsia"/>
        </w:rPr>
        <w:t xml:space="preserve">　（閲覧日</w:t>
      </w:r>
      <w:r w:rsidR="00AC4D23">
        <w:rPr>
          <w:rFonts w:hint="eastAsia"/>
        </w:rPr>
        <w:t>2021年10月21日</w:t>
      </w:r>
      <w:r w:rsidR="00C439E2" w:rsidRPr="007E154B">
        <w:rPr>
          <w:rFonts w:hint="eastAsia"/>
        </w:rPr>
        <w:t>）</w:t>
      </w:r>
    </w:p>
    <w:p w14:paraId="71B18AD9" w14:textId="0C9A4303" w:rsidR="00C439E2" w:rsidRPr="007E154B" w:rsidRDefault="0051230E" w:rsidP="00C439E2">
      <w:r>
        <w:rPr>
          <w:rFonts w:hint="eastAsia"/>
        </w:rPr>
        <w:t>[</w:t>
      </w:r>
      <w:r>
        <w:t>3]</w:t>
      </w:r>
      <w:r w:rsidR="00520063" w:rsidRPr="007E154B">
        <w:t xml:space="preserve"> </w:t>
      </w:r>
      <w:r w:rsidR="00706203" w:rsidRPr="00706203">
        <w:rPr>
          <w:rFonts w:hint="eastAsia"/>
        </w:rPr>
        <w:t>シェアリングトラブル多発、納期遅れもやもや、サイト写真と相違、言葉が威圧的ー相手も個人、信頼関係どう築く（生活）</w:t>
      </w:r>
      <w:r w:rsidR="00706203" w:rsidRPr="00706203">
        <w:t>, 日本経済新聞, 2020-01, 夕刊,  pp. 5.</w:t>
      </w:r>
    </w:p>
    <w:p w14:paraId="43288DEF" w14:textId="01EEABE3" w:rsidR="00C439E2" w:rsidRPr="007E154B" w:rsidRDefault="0051230E" w:rsidP="00C439E2">
      <w:r>
        <w:t>[4]</w:t>
      </w:r>
      <w:r w:rsidR="00AC4D23">
        <w:t xml:space="preserve"> </w:t>
      </w:r>
      <w:r w:rsidR="00C439E2" w:rsidRPr="007E154B">
        <w:rPr>
          <w:rFonts w:hint="eastAsia"/>
        </w:rPr>
        <w:t>川上資人,シェアリングエコノミーに関する法的課題(諸外国におけるシェアリングエコノミー）,Business labor trend,</w:t>
      </w:r>
      <w:r w:rsidR="00706203">
        <w:t xml:space="preserve"> </w:t>
      </w:r>
      <w:r w:rsidR="00C439E2" w:rsidRPr="007E154B">
        <w:rPr>
          <w:rFonts w:hint="eastAsia"/>
        </w:rPr>
        <w:t>2017</w:t>
      </w:r>
    </w:p>
    <w:p w14:paraId="05D9E145" w14:textId="3C44C5C8" w:rsidR="00C439E2" w:rsidRPr="007E154B" w:rsidRDefault="0051230E" w:rsidP="00C439E2">
      <w:r>
        <w:t>[5]</w:t>
      </w:r>
      <w:r w:rsidR="00AC4D23">
        <w:t xml:space="preserve"> </w:t>
      </w:r>
      <w:r w:rsidR="00C439E2" w:rsidRPr="007E154B">
        <w:rPr>
          <w:rFonts w:hint="eastAsia"/>
        </w:rPr>
        <w:t>中川正悦郎,シェアリングエコノミーに対する消費者の知覚リスク・知覚ベネフィットが態度と利用意図に及ぼす影：民泊サービスを対象として,</w:t>
      </w:r>
      <w:r w:rsidR="000979E4">
        <w:t xml:space="preserve"> </w:t>
      </w:r>
      <w:r w:rsidR="00C439E2" w:rsidRPr="007E154B">
        <w:rPr>
          <w:rFonts w:hint="eastAsia"/>
        </w:rPr>
        <w:t>亜細亜大学経営論集53(2),</w:t>
      </w:r>
      <w:r w:rsidR="000979E4">
        <w:t xml:space="preserve"> </w:t>
      </w:r>
      <w:r w:rsidR="00C439E2" w:rsidRPr="007E154B">
        <w:rPr>
          <w:rFonts w:hint="eastAsia"/>
        </w:rPr>
        <w:t>2018.</w:t>
      </w:r>
    </w:p>
    <w:p w14:paraId="12A3C692" w14:textId="35646AD7" w:rsidR="00C439E2" w:rsidRPr="007E154B" w:rsidRDefault="0051230E" w:rsidP="00C439E2">
      <w:r>
        <w:rPr>
          <w:rFonts w:hint="eastAsia"/>
        </w:rPr>
        <w:t>[</w:t>
      </w:r>
      <w:r>
        <w:t>6]</w:t>
      </w:r>
      <w:r w:rsidR="00AC4D23">
        <w:t xml:space="preserve"> </w:t>
      </w:r>
      <w:r w:rsidR="00C439E2" w:rsidRPr="007E154B">
        <w:rPr>
          <w:rFonts w:hint="eastAsia"/>
        </w:rPr>
        <w:t>柴田怜,シェアリングサービスの普及に伴う経済圏の創出と諸課題,聖学院大学論叢,</w:t>
      </w:r>
      <w:r w:rsidR="000979E4">
        <w:t xml:space="preserve"> </w:t>
      </w:r>
      <w:r w:rsidR="00C439E2" w:rsidRPr="007E154B">
        <w:rPr>
          <w:rFonts w:hint="eastAsia"/>
        </w:rPr>
        <w:t>2020-03,</w:t>
      </w:r>
      <w:r w:rsidR="000979E4">
        <w:t xml:space="preserve"> p</w:t>
      </w:r>
      <w:r w:rsidR="00C439E2" w:rsidRPr="007E154B">
        <w:rPr>
          <w:rFonts w:hint="eastAsia"/>
        </w:rPr>
        <w:t>p57-71.</w:t>
      </w:r>
    </w:p>
    <w:p w14:paraId="300592DA" w14:textId="68639B23" w:rsidR="00C439E2" w:rsidRPr="007E154B" w:rsidRDefault="0051230E" w:rsidP="00C439E2">
      <w:r>
        <w:rPr>
          <w:rFonts w:hint="eastAsia"/>
        </w:rPr>
        <w:t>[</w:t>
      </w:r>
      <w:r>
        <w:t>7]</w:t>
      </w:r>
      <w:r w:rsidR="00AC4D23">
        <w:t xml:space="preserve"> </w:t>
      </w:r>
      <w:r>
        <w:rPr>
          <w:rFonts w:hint="eastAsia"/>
        </w:rPr>
        <w:t>野田</w:t>
      </w:r>
      <w:r w:rsidR="00C439E2" w:rsidRPr="007E154B">
        <w:rPr>
          <w:rFonts w:hint="eastAsia"/>
        </w:rPr>
        <w:t>哲夫,田中哲也,王皓,泉洋一,角南英郎,野澤功平,地方におけるシェアリングエコノミー政策の展開と課題,経済科学論集45,</w:t>
      </w:r>
      <w:r w:rsidR="000979E4">
        <w:t xml:space="preserve"> </w:t>
      </w:r>
      <w:r w:rsidR="00C439E2" w:rsidRPr="007E154B">
        <w:rPr>
          <w:rFonts w:hint="eastAsia"/>
        </w:rPr>
        <w:t>2019－03,</w:t>
      </w:r>
      <w:r w:rsidR="000979E4">
        <w:t xml:space="preserve"> p</w:t>
      </w:r>
      <w:r w:rsidR="00C439E2" w:rsidRPr="007E154B">
        <w:rPr>
          <w:rFonts w:hint="eastAsia"/>
        </w:rPr>
        <w:t>p.1-29.</w:t>
      </w:r>
    </w:p>
    <w:p w14:paraId="4A29A48A" w14:textId="5043702C" w:rsidR="00C439E2" w:rsidRDefault="0051230E">
      <w:r>
        <w:rPr>
          <w:rFonts w:hint="eastAsia"/>
        </w:rPr>
        <w:t>[</w:t>
      </w:r>
      <w:r>
        <w:t>8]</w:t>
      </w:r>
      <w:r w:rsidR="00AC4D23">
        <w:t xml:space="preserve"> </w:t>
      </w:r>
      <w:r w:rsidR="00AC4D23" w:rsidRPr="00AC4D23">
        <w:rPr>
          <w:rFonts w:hint="eastAsia"/>
        </w:rPr>
        <w:t>酒井理</w:t>
      </w:r>
      <w:r w:rsidR="00AC4D23" w:rsidRPr="00AC4D23">
        <w:t>, 日本におけるシェアリングビジネスの課題,  法政大学キャリアデザイン学部紀要, 2015-03, pp.117-132</w:t>
      </w:r>
    </w:p>
    <w:p w14:paraId="27A495A6" w14:textId="4619AEE8" w:rsidR="007F2F4B" w:rsidRDefault="007F2F4B">
      <w:r>
        <w:rPr>
          <w:rFonts w:hint="eastAsia"/>
        </w:rPr>
        <w:t>[</w:t>
      </w:r>
      <w:r>
        <w:t>9]</w:t>
      </w:r>
      <w:r w:rsidR="00AC4D23">
        <w:t xml:space="preserve"> </w:t>
      </w:r>
      <w:r>
        <w:rPr>
          <w:rFonts w:hint="eastAsia"/>
        </w:rPr>
        <w:t>環境白書,第</w:t>
      </w:r>
      <w:r w:rsidR="00870259">
        <w:rPr>
          <w:rFonts w:hint="eastAsia"/>
        </w:rPr>
        <w:t>3章　地域循環強制権を支えるライフスタイルへの転換,環境省,</w:t>
      </w:r>
      <w:r w:rsidR="00870259" w:rsidRPr="00870259">
        <w:t xml:space="preserve"> </w:t>
      </w:r>
      <w:hyperlink r:id="rId9" w:history="1">
        <w:r w:rsidR="00870259" w:rsidRPr="005F2727">
          <w:rPr>
            <w:rStyle w:val="a5"/>
          </w:rPr>
          <w:t>http://www.env.go.jp/policy/hakusyo/</w:t>
        </w:r>
      </w:hyperlink>
      <w:r w:rsidR="00870259">
        <w:rPr>
          <w:rFonts w:hint="eastAsia"/>
        </w:rPr>
        <w:t xml:space="preserve">　（閲覧日</w:t>
      </w:r>
      <w:r w:rsidR="00AC4D23">
        <w:rPr>
          <w:rFonts w:hint="eastAsia"/>
        </w:rPr>
        <w:t>2021年10月12日</w:t>
      </w:r>
      <w:r w:rsidR="00870259">
        <w:rPr>
          <w:rFonts w:hint="eastAsia"/>
        </w:rPr>
        <w:t>）</w:t>
      </w:r>
    </w:p>
    <w:p w14:paraId="60F0237A" w14:textId="77777777" w:rsidR="00870259" w:rsidRPr="00102F9D" w:rsidRDefault="00870259"/>
    <w:p w14:paraId="56C9C196" w14:textId="60DF776E" w:rsidR="00A01C0C" w:rsidRDefault="00A01C0C" w:rsidP="00C439E2">
      <w:pPr>
        <w:pStyle w:val="1"/>
      </w:pPr>
      <w:bookmarkStart w:id="4" w:name="_Toc53534686"/>
      <w:r>
        <w:rPr>
          <w:rFonts w:hint="eastAsia"/>
        </w:rPr>
        <w:t>進捗状況</w:t>
      </w:r>
      <w:bookmarkEnd w:id="4"/>
    </w:p>
    <w:p w14:paraId="77F5A6AD" w14:textId="0F5B39A9" w:rsidR="00C439E2" w:rsidRDefault="00C439E2">
      <w:r>
        <w:rPr>
          <w:rFonts w:hint="eastAsia"/>
        </w:rPr>
        <w:t xml:space="preserve">　</w:t>
      </w:r>
      <w:r w:rsidR="00102F9D">
        <w:rPr>
          <w:rFonts w:hint="eastAsia"/>
        </w:rPr>
        <w:t>シェアリングエコノミー</w:t>
      </w:r>
      <w:r w:rsidR="00AC4D23">
        <w:rPr>
          <w:rFonts w:hint="eastAsia"/>
        </w:rPr>
        <w:t>の現状と課題の双方に内容を</w:t>
      </w:r>
      <w:r w:rsidR="00102F9D">
        <w:rPr>
          <w:rFonts w:hint="eastAsia"/>
        </w:rPr>
        <w:t>付け加えた。</w:t>
      </w:r>
      <w:r w:rsidR="00B75F60">
        <w:rPr>
          <w:rFonts w:hint="eastAsia"/>
        </w:rPr>
        <w:t>その課題の具体的な例を調べた。</w:t>
      </w:r>
    </w:p>
    <w:p w14:paraId="342A3525" w14:textId="26083462" w:rsidR="00A01C0C" w:rsidRDefault="00A01C0C" w:rsidP="00C439E2">
      <w:pPr>
        <w:pStyle w:val="1"/>
      </w:pPr>
      <w:bookmarkStart w:id="5" w:name="_Toc53534687"/>
      <w:r>
        <w:rPr>
          <w:rFonts w:hint="eastAsia"/>
        </w:rPr>
        <w:t>今後の方針</w:t>
      </w:r>
      <w:bookmarkEnd w:id="5"/>
    </w:p>
    <w:p w14:paraId="23CE5F0E" w14:textId="1269C280" w:rsidR="00C439E2" w:rsidRDefault="00C439E2">
      <w:r>
        <w:rPr>
          <w:rFonts w:hint="eastAsia"/>
        </w:rPr>
        <w:t xml:space="preserve">　</w:t>
      </w:r>
      <w:r w:rsidR="00B75F60">
        <w:rPr>
          <w:rFonts w:hint="eastAsia"/>
        </w:rPr>
        <w:t>シェアリングエコノミーの課題</w:t>
      </w:r>
      <w:r w:rsidR="00685AFB">
        <w:rPr>
          <w:rFonts w:hint="eastAsia"/>
        </w:rPr>
        <w:t>が他にもないか調べる。</w:t>
      </w:r>
    </w:p>
    <w:sectPr w:rsidR="00C439E2" w:rsidSect="00A01C0C">
      <w:footerReference w:type="default" r:id="rId10"/>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DC737" w14:textId="77777777" w:rsidR="001F480C" w:rsidRDefault="001F480C" w:rsidP="00C439E2">
      <w:r>
        <w:separator/>
      </w:r>
    </w:p>
  </w:endnote>
  <w:endnote w:type="continuationSeparator" w:id="0">
    <w:p w14:paraId="5EC0D234" w14:textId="77777777" w:rsidR="001F480C" w:rsidRDefault="001F480C" w:rsidP="00C4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113619"/>
      <w:docPartObj>
        <w:docPartGallery w:val="Page Numbers (Bottom of Page)"/>
        <w:docPartUnique/>
      </w:docPartObj>
    </w:sdtPr>
    <w:sdtEndPr/>
    <w:sdtContent>
      <w:p w14:paraId="712F730A" w14:textId="48681485" w:rsidR="00C439E2" w:rsidRDefault="00C439E2">
        <w:pPr>
          <w:pStyle w:val="a9"/>
          <w:jc w:val="center"/>
        </w:pPr>
        <w:r>
          <w:fldChar w:fldCharType="begin"/>
        </w:r>
        <w:r>
          <w:instrText>PAGE   \* MERGEFORMAT</w:instrText>
        </w:r>
        <w:r>
          <w:fldChar w:fldCharType="separate"/>
        </w:r>
        <w:r>
          <w:rPr>
            <w:lang w:val="ja-JP"/>
          </w:rPr>
          <w:t>2</w:t>
        </w:r>
        <w:r>
          <w:fldChar w:fldCharType="end"/>
        </w:r>
      </w:p>
    </w:sdtContent>
  </w:sdt>
  <w:p w14:paraId="583125A8" w14:textId="77777777" w:rsidR="00C439E2" w:rsidRDefault="00C439E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91CAA" w14:textId="77777777" w:rsidR="001F480C" w:rsidRDefault="001F480C" w:rsidP="00C439E2">
      <w:r>
        <w:separator/>
      </w:r>
    </w:p>
  </w:footnote>
  <w:footnote w:type="continuationSeparator" w:id="0">
    <w:p w14:paraId="133C1D49" w14:textId="77777777" w:rsidR="001F480C" w:rsidRDefault="001F480C" w:rsidP="00C43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0C"/>
    <w:rsid w:val="00027DBC"/>
    <w:rsid w:val="00045A22"/>
    <w:rsid w:val="000979E4"/>
    <w:rsid w:val="000A508E"/>
    <w:rsid w:val="000B7DBB"/>
    <w:rsid w:val="00102F9D"/>
    <w:rsid w:val="00140714"/>
    <w:rsid w:val="001C013C"/>
    <w:rsid w:val="001F480C"/>
    <w:rsid w:val="001F5228"/>
    <w:rsid w:val="002313A6"/>
    <w:rsid w:val="00247E85"/>
    <w:rsid w:val="00310866"/>
    <w:rsid w:val="003641EF"/>
    <w:rsid w:val="00465307"/>
    <w:rsid w:val="00487564"/>
    <w:rsid w:val="004A1048"/>
    <w:rsid w:val="0051230E"/>
    <w:rsid w:val="00520063"/>
    <w:rsid w:val="00685AFB"/>
    <w:rsid w:val="006B470B"/>
    <w:rsid w:val="006C1E8F"/>
    <w:rsid w:val="00706203"/>
    <w:rsid w:val="0077201C"/>
    <w:rsid w:val="007D3937"/>
    <w:rsid w:val="007F2F4B"/>
    <w:rsid w:val="00870259"/>
    <w:rsid w:val="008976F3"/>
    <w:rsid w:val="008A4093"/>
    <w:rsid w:val="008B11DB"/>
    <w:rsid w:val="008D65A9"/>
    <w:rsid w:val="008E137C"/>
    <w:rsid w:val="00911934"/>
    <w:rsid w:val="009226F3"/>
    <w:rsid w:val="00931A04"/>
    <w:rsid w:val="00A01C0C"/>
    <w:rsid w:val="00AA2518"/>
    <w:rsid w:val="00AB72A4"/>
    <w:rsid w:val="00AC4D23"/>
    <w:rsid w:val="00AE18B6"/>
    <w:rsid w:val="00B75F60"/>
    <w:rsid w:val="00BC527B"/>
    <w:rsid w:val="00C26505"/>
    <w:rsid w:val="00C439E2"/>
    <w:rsid w:val="00C768BB"/>
    <w:rsid w:val="00D22444"/>
    <w:rsid w:val="00D31242"/>
    <w:rsid w:val="00D64C72"/>
    <w:rsid w:val="00D82379"/>
    <w:rsid w:val="00EE78B2"/>
    <w:rsid w:val="00F22648"/>
    <w:rsid w:val="00FD69F9"/>
    <w:rsid w:val="00FE1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86B40F"/>
  <w15:chartTrackingRefBased/>
  <w15:docId w15:val="{6BA85D63-5C34-4334-AD88-07344353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439E2"/>
    <w:pPr>
      <w:keepNext/>
      <w:outlineLvl w:val="0"/>
    </w:pPr>
    <w:rPr>
      <w:rFonts w:asciiTheme="majorHAnsi" w:eastAsiaTheme="majorEastAsia" w:hAnsiTheme="majorHAnsi" w:cstheme="majorBidi"/>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1C0C"/>
    <w:rPr>
      <w:kern w:val="0"/>
      <w:sz w:val="22"/>
    </w:rPr>
  </w:style>
  <w:style w:type="character" w:customStyle="1" w:styleId="a4">
    <w:name w:val="行間詰め (文字)"/>
    <w:basedOn w:val="a0"/>
    <w:link w:val="a3"/>
    <w:uiPriority w:val="1"/>
    <w:rsid w:val="00A01C0C"/>
    <w:rPr>
      <w:kern w:val="0"/>
      <w:sz w:val="22"/>
    </w:rPr>
  </w:style>
  <w:style w:type="character" w:styleId="a5">
    <w:name w:val="Hyperlink"/>
    <w:basedOn w:val="a0"/>
    <w:uiPriority w:val="99"/>
    <w:unhideWhenUsed/>
    <w:rsid w:val="00C439E2"/>
    <w:rPr>
      <w:color w:val="0563C1" w:themeColor="hyperlink"/>
      <w:u w:val="single"/>
    </w:rPr>
  </w:style>
  <w:style w:type="character" w:customStyle="1" w:styleId="10">
    <w:name w:val="見出し 1 (文字)"/>
    <w:basedOn w:val="a0"/>
    <w:link w:val="1"/>
    <w:uiPriority w:val="9"/>
    <w:rsid w:val="00C439E2"/>
    <w:rPr>
      <w:rFonts w:asciiTheme="majorHAnsi" w:eastAsiaTheme="majorEastAsia" w:hAnsiTheme="majorHAnsi" w:cstheme="majorBidi"/>
      <w:b/>
      <w:bCs/>
      <w:sz w:val="36"/>
      <w:szCs w:val="36"/>
    </w:rPr>
  </w:style>
  <w:style w:type="paragraph" w:styleId="a6">
    <w:name w:val="TOC Heading"/>
    <w:basedOn w:val="1"/>
    <w:next w:val="a"/>
    <w:uiPriority w:val="39"/>
    <w:unhideWhenUsed/>
    <w:qFormat/>
    <w:rsid w:val="00C439E2"/>
    <w:pPr>
      <w:keepLines/>
      <w:widowControl/>
      <w:spacing w:before="240" w:line="259" w:lineRule="auto"/>
      <w:jc w:val="left"/>
      <w:outlineLvl w:val="9"/>
    </w:pPr>
    <w:rPr>
      <w:b w:val="0"/>
      <w:bCs w:val="0"/>
      <w:color w:val="2F5496" w:themeColor="accent1" w:themeShade="BF"/>
      <w:kern w:val="0"/>
      <w:sz w:val="32"/>
      <w:szCs w:val="32"/>
    </w:rPr>
  </w:style>
  <w:style w:type="paragraph" w:styleId="11">
    <w:name w:val="toc 1"/>
    <w:basedOn w:val="a"/>
    <w:next w:val="a"/>
    <w:autoRedefine/>
    <w:uiPriority w:val="39"/>
    <w:unhideWhenUsed/>
    <w:rsid w:val="00C439E2"/>
  </w:style>
  <w:style w:type="paragraph" w:styleId="a7">
    <w:name w:val="header"/>
    <w:basedOn w:val="a"/>
    <w:link w:val="a8"/>
    <w:uiPriority w:val="99"/>
    <w:unhideWhenUsed/>
    <w:rsid w:val="00C439E2"/>
    <w:pPr>
      <w:tabs>
        <w:tab w:val="center" w:pos="4252"/>
        <w:tab w:val="right" w:pos="8504"/>
      </w:tabs>
      <w:snapToGrid w:val="0"/>
    </w:pPr>
  </w:style>
  <w:style w:type="character" w:customStyle="1" w:styleId="a8">
    <w:name w:val="ヘッダー (文字)"/>
    <w:basedOn w:val="a0"/>
    <w:link w:val="a7"/>
    <w:uiPriority w:val="99"/>
    <w:rsid w:val="00C439E2"/>
  </w:style>
  <w:style w:type="paragraph" w:styleId="a9">
    <w:name w:val="footer"/>
    <w:basedOn w:val="a"/>
    <w:link w:val="aa"/>
    <w:uiPriority w:val="99"/>
    <w:unhideWhenUsed/>
    <w:rsid w:val="00C439E2"/>
    <w:pPr>
      <w:tabs>
        <w:tab w:val="center" w:pos="4252"/>
        <w:tab w:val="right" w:pos="8504"/>
      </w:tabs>
      <w:snapToGrid w:val="0"/>
    </w:pPr>
  </w:style>
  <w:style w:type="character" w:customStyle="1" w:styleId="aa">
    <w:name w:val="フッター (文字)"/>
    <w:basedOn w:val="a0"/>
    <w:link w:val="a9"/>
    <w:uiPriority w:val="99"/>
    <w:rsid w:val="00C439E2"/>
  </w:style>
  <w:style w:type="character" w:styleId="ab">
    <w:name w:val="Unresolved Mention"/>
    <w:basedOn w:val="a0"/>
    <w:uiPriority w:val="99"/>
    <w:semiHidden/>
    <w:unhideWhenUsed/>
    <w:rsid w:val="00102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wc.com/jp/ja/knowledge/thoughtleadership/sharing-economy1907.html" TargetMode="External"/><Relationship Id="rId3" Type="http://schemas.openxmlformats.org/officeDocument/2006/relationships/settings" Target="settings.xml"/><Relationship Id="rId7" Type="http://schemas.openxmlformats.org/officeDocument/2006/relationships/hyperlink" Target="https://sharing-economy.jp/j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nv.go.jp/policy/hakusy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FE426-F83D-4B90-9643-A7DF255F3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587</Words>
  <Characters>3350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シェアリングエコノミーの課題と発展</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シェアリングエコノミーの課題と発展</dc:title>
  <dc:subject>2021/10/12</dc:subject>
  <dc:creator>AT8150　つる</dc:creator>
  <cp:keywords/>
  <dc:description/>
  <cp:lastModifiedBy>鶴岡 秀樹</cp:lastModifiedBy>
  <cp:revision>2</cp:revision>
  <dcterms:created xsi:type="dcterms:W3CDTF">2021-10-11T16:16:00Z</dcterms:created>
  <dcterms:modified xsi:type="dcterms:W3CDTF">2021-10-11T16:16:00Z</dcterms:modified>
</cp:coreProperties>
</file>